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61" w:rsidRDefault="00F07361" w:rsidP="00F07361">
      <w:pPr>
        <w:pStyle w:val="a3"/>
        <w:spacing w:before="0" w:beforeAutospacing="0" w:after="0" w:afterAutospacing="0"/>
        <w:ind w:left="-630" w:right="-284"/>
        <w:jc w:val="center"/>
      </w:pPr>
      <w:r>
        <w:rPr>
          <w:b/>
          <w:bCs/>
          <w:color w:val="FF0000"/>
          <w:sz w:val="28"/>
          <w:szCs w:val="28"/>
          <w:shd w:val="clear" w:color="auto" w:fill="FFFFFF"/>
        </w:rPr>
        <w:t>Особенности формулировок тем итогового сочинения</w:t>
      </w:r>
    </w:p>
    <w:p w:rsidR="00F07361" w:rsidRDefault="00F07361" w:rsidP="00F07361">
      <w:pPr>
        <w:pStyle w:val="a3"/>
        <w:spacing w:before="0" w:beforeAutospacing="0" w:after="0" w:afterAutospacing="0"/>
        <w:ind w:left="-630" w:right="-284"/>
        <w:jc w:val="center"/>
      </w:pPr>
      <w:r>
        <w:rPr>
          <w:b/>
          <w:bCs/>
          <w:color w:val="FF0000"/>
          <w:sz w:val="28"/>
          <w:szCs w:val="28"/>
          <w:shd w:val="clear" w:color="auto" w:fill="FFFFFF"/>
        </w:rPr>
        <w:t>2018/2019 учебного года</w:t>
      </w:r>
    </w:p>
    <w:p w:rsidR="00F07361" w:rsidRDefault="00F07361" w:rsidP="00F07361">
      <w:pPr>
        <w:pStyle w:val="a3"/>
        <w:spacing w:before="0" w:beforeAutospacing="0" w:after="0" w:afterAutospacing="0"/>
        <w:ind w:left="-630" w:right="-284"/>
        <w:jc w:val="both"/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  <w:proofErr w:type="gramEnd"/>
    </w:p>
    <w:p w:rsidR="00F07361" w:rsidRDefault="00F07361" w:rsidP="00F07361">
      <w:pPr>
        <w:pStyle w:val="a3"/>
        <w:spacing w:before="0" w:beforeAutospacing="0" w:after="0" w:afterAutospacing="0"/>
        <w:ind w:left="-630" w:right="-284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Итоговое сочинение, с одной стороны, носит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надпредметный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литературоцентричным</w:t>
      </w:r>
      <w:proofErr w:type="spellEnd"/>
      <w:r>
        <w:rPr>
          <w:color w:val="333333"/>
          <w:sz w:val="28"/>
          <w:szCs w:val="28"/>
          <w:shd w:val="clear" w:color="auto" w:fill="FFFFFF"/>
        </w:rPr>
        <w:t>, так как содержит требование построения аргументации с обязательной опорой на литературный материал.</w:t>
      </w:r>
    </w:p>
    <w:p w:rsidR="00F07361" w:rsidRDefault="00F07361" w:rsidP="00F07361">
      <w:pPr>
        <w:pStyle w:val="a3"/>
        <w:spacing w:before="0" w:beforeAutospacing="0" w:after="0" w:afterAutospacing="0"/>
        <w:ind w:left="-630" w:right="-284"/>
        <w:jc w:val="both"/>
      </w:pPr>
      <w:r>
        <w:rPr>
          <w:b/>
          <w:bCs/>
          <w:color w:val="333333"/>
          <w:sz w:val="28"/>
          <w:szCs w:val="28"/>
          <w:shd w:val="clear" w:color="auto" w:fill="FFFFFF"/>
        </w:rPr>
        <w:t>Министр просвещения РФ О.Ю. Васильева объявила пять направлений тем итогового сочинения на 2018/2019 учебный год:</w:t>
      </w:r>
    </w:p>
    <w:p w:rsidR="00F07361" w:rsidRDefault="00F07361" w:rsidP="00F07361">
      <w:pPr>
        <w:pStyle w:val="a3"/>
        <w:ind w:left="375"/>
      </w:pPr>
      <w:r>
        <w:rPr>
          <w:rFonts w:ascii="Symbol" w:hAnsi="Symbol"/>
          <w:color w:val="333333"/>
          <w:sz w:val="20"/>
          <w:szCs w:val="20"/>
          <w:shd w:val="clear" w:color="auto" w:fill="FFFFFF"/>
        </w:rPr>
        <w:t></w:t>
      </w:r>
      <w:r>
        <w:rPr>
          <w:rFonts w:ascii="Symbol" w:hAnsi="Symbol"/>
          <w:color w:val="333333"/>
          <w:sz w:val="20"/>
          <w:szCs w:val="20"/>
          <w:shd w:val="clear" w:color="auto" w:fill="FFFFFF"/>
        </w:rPr>
        <w:t></w:t>
      </w:r>
      <w:r>
        <w:rPr>
          <w:b/>
          <w:bCs/>
          <w:color w:val="333333"/>
          <w:sz w:val="28"/>
          <w:szCs w:val="28"/>
          <w:shd w:val="clear" w:color="auto" w:fill="FFFFFF"/>
        </w:rPr>
        <w:t>Отцы и дети</w:t>
      </w:r>
    </w:p>
    <w:p w:rsidR="00F07361" w:rsidRDefault="00F07361" w:rsidP="00F07361">
      <w:pPr>
        <w:pStyle w:val="a3"/>
        <w:ind w:left="375"/>
      </w:pPr>
      <w:r>
        <w:rPr>
          <w:rFonts w:ascii="Symbol" w:hAnsi="Symbol"/>
          <w:color w:val="333333"/>
          <w:sz w:val="20"/>
          <w:szCs w:val="20"/>
          <w:shd w:val="clear" w:color="auto" w:fill="FFFFFF"/>
        </w:rPr>
        <w:t></w:t>
      </w:r>
      <w:r>
        <w:rPr>
          <w:rFonts w:ascii="Symbol" w:hAnsi="Symbol"/>
          <w:color w:val="333333"/>
          <w:sz w:val="20"/>
          <w:szCs w:val="20"/>
          <w:shd w:val="clear" w:color="auto" w:fill="FFFFFF"/>
        </w:rPr>
        <w:t></w:t>
      </w:r>
      <w:r>
        <w:rPr>
          <w:b/>
          <w:bCs/>
          <w:color w:val="333333"/>
          <w:sz w:val="28"/>
          <w:szCs w:val="28"/>
          <w:shd w:val="clear" w:color="auto" w:fill="FFFFFF"/>
        </w:rPr>
        <w:t>Мечта и реальность</w:t>
      </w:r>
    </w:p>
    <w:p w:rsidR="00F07361" w:rsidRDefault="00F07361" w:rsidP="00F07361">
      <w:pPr>
        <w:pStyle w:val="a3"/>
        <w:ind w:left="375"/>
      </w:pPr>
      <w:r>
        <w:rPr>
          <w:rFonts w:ascii="Symbol" w:hAnsi="Symbol"/>
          <w:color w:val="333333"/>
          <w:sz w:val="20"/>
          <w:szCs w:val="20"/>
          <w:shd w:val="clear" w:color="auto" w:fill="FFFFFF"/>
        </w:rPr>
        <w:t></w:t>
      </w:r>
      <w:r>
        <w:rPr>
          <w:rFonts w:ascii="Symbol" w:hAnsi="Symbol"/>
          <w:color w:val="333333"/>
          <w:sz w:val="20"/>
          <w:szCs w:val="20"/>
          <w:shd w:val="clear" w:color="auto" w:fill="FFFFFF"/>
        </w:rPr>
        <w:t></w:t>
      </w:r>
      <w:r>
        <w:rPr>
          <w:b/>
          <w:bCs/>
          <w:color w:val="000000"/>
          <w:sz w:val="28"/>
          <w:szCs w:val="28"/>
          <w:shd w:val="clear" w:color="auto" w:fill="FFFFFF"/>
        </w:rPr>
        <w:t>Месть и великодушие</w:t>
      </w:r>
    </w:p>
    <w:p w:rsidR="00F07361" w:rsidRDefault="00F07361" w:rsidP="00F07361">
      <w:pPr>
        <w:pStyle w:val="a3"/>
        <w:ind w:left="375"/>
      </w:pPr>
      <w:r>
        <w:rPr>
          <w:rFonts w:ascii="Symbol" w:hAnsi="Symbol"/>
          <w:color w:val="333333"/>
          <w:sz w:val="20"/>
          <w:szCs w:val="20"/>
          <w:shd w:val="clear" w:color="auto" w:fill="FFFFFF"/>
        </w:rPr>
        <w:t></w:t>
      </w:r>
      <w:r>
        <w:rPr>
          <w:rFonts w:ascii="Symbol" w:hAnsi="Symbol"/>
          <w:color w:val="333333"/>
          <w:sz w:val="20"/>
          <w:szCs w:val="20"/>
          <w:shd w:val="clear" w:color="auto" w:fill="FFFFFF"/>
        </w:rPr>
        <w:t></w:t>
      </w:r>
      <w:r>
        <w:rPr>
          <w:b/>
          <w:bCs/>
          <w:color w:val="000000"/>
          <w:sz w:val="28"/>
          <w:szCs w:val="28"/>
          <w:shd w:val="clear" w:color="auto" w:fill="FFFFFF"/>
        </w:rPr>
        <w:t>Искусство и ремесло</w:t>
      </w:r>
    </w:p>
    <w:p w:rsidR="00F07361" w:rsidRDefault="00F07361" w:rsidP="00F07361">
      <w:pPr>
        <w:pStyle w:val="a3"/>
        <w:ind w:left="375"/>
      </w:pPr>
      <w:r>
        <w:rPr>
          <w:rFonts w:ascii="Symbol" w:hAnsi="Symbol"/>
          <w:color w:val="333333"/>
          <w:sz w:val="20"/>
          <w:szCs w:val="20"/>
          <w:shd w:val="clear" w:color="auto" w:fill="FFFFFF"/>
        </w:rPr>
        <w:t></w:t>
      </w:r>
      <w:r>
        <w:rPr>
          <w:rFonts w:ascii="Symbol" w:hAnsi="Symbol"/>
          <w:color w:val="333333"/>
          <w:sz w:val="20"/>
          <w:szCs w:val="20"/>
          <w:shd w:val="clear" w:color="auto" w:fill="FFFFFF"/>
        </w:rPr>
        <w:t></w:t>
      </w:r>
      <w:r>
        <w:rPr>
          <w:b/>
          <w:bCs/>
          <w:color w:val="000000"/>
          <w:sz w:val="28"/>
          <w:szCs w:val="28"/>
          <w:shd w:val="clear" w:color="auto" w:fill="FFFFFF"/>
        </w:rPr>
        <w:t>Доброта и жестокость</w:t>
      </w:r>
    </w:p>
    <w:p w:rsidR="00F07361" w:rsidRDefault="00F07361" w:rsidP="00F07361">
      <w:pPr>
        <w:pStyle w:val="a3"/>
        <w:spacing w:before="0" w:beforeAutospacing="0" w:after="0" w:afterAutospacing="0"/>
        <w:ind w:left="-630" w:right="-284"/>
        <w:jc w:val="both"/>
      </w:pPr>
      <w:r>
        <w:rPr>
          <w:b/>
          <w:bCs/>
          <w:color w:val="333333"/>
          <w:sz w:val="28"/>
          <w:szCs w:val="28"/>
          <w:shd w:val="clear" w:color="auto" w:fill="FFFFFF"/>
        </w:rPr>
        <w:t>Комментарий к открытым тематическим направлениям 2018/19 учебного года, подготовленный специалистами ФГБНУ «ФИПИ».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1. Отцы и дети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2. Мечта и реальность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3. Месть и великодушие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выбора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в личностном, так и в социально-историческом плане.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4. Искусство и ремесло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5. Доброта и жестокость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F07361" w:rsidRDefault="00F07361" w:rsidP="00F07361">
      <w:pPr>
        <w:pStyle w:val="a3"/>
        <w:spacing w:before="0" w:beforeAutospacing="0" w:after="0" w:afterAutospacing="0"/>
        <w:ind w:left="-15" w:right="-142"/>
        <w:jc w:val="both"/>
      </w:pPr>
      <w:r>
        <w:rPr>
          <w:color w:val="000000"/>
          <w:sz w:val="28"/>
          <w:szCs w:val="28"/>
          <w:shd w:val="clear" w:color="auto" w:fill="FFFFFF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4700C7" w:rsidRDefault="00F07361">
      <w:bookmarkStart w:id="0" w:name="_GoBack"/>
      <w:bookmarkEnd w:id="0"/>
    </w:p>
    <w:sectPr w:rsidR="0047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1"/>
    <w:rsid w:val="00165244"/>
    <w:rsid w:val="00207864"/>
    <w:rsid w:val="00F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3207</Characters>
  <Application>Microsoft Office Word</Application>
  <DocSecurity>0</DocSecurity>
  <Lines>72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2018-10-15T19:57:00Z</dcterms:created>
  <dcterms:modified xsi:type="dcterms:W3CDTF">2018-10-15T19:57:00Z</dcterms:modified>
</cp:coreProperties>
</file>